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719D1" w14:textId="01E9BAEC" w:rsidR="00351D43" w:rsidRPr="00351D43" w:rsidRDefault="00351D43" w:rsidP="00351D43">
      <w:pPr>
        <w:shd w:val="clear" w:color="auto" w:fill="E6E6E6"/>
        <w:spacing w:after="0" w:line="240" w:lineRule="auto"/>
        <w:textAlignment w:val="top"/>
        <w:rPr>
          <w:rFonts w:ascii="Arial" w:eastAsia="Times New Roman" w:hAnsi="Arial" w:cs="Arial"/>
          <w:color w:val="000000"/>
          <w:sz w:val="18"/>
          <w:szCs w:val="18"/>
          <w:lang w:eastAsia="en-GB"/>
        </w:rPr>
      </w:pPr>
      <w:r w:rsidRPr="00351D43">
        <w:rPr>
          <w:rFonts w:ascii="Arial" w:eastAsia="Times New Roman" w:hAnsi="Arial" w:cs="Arial"/>
          <w:noProof/>
          <w:color w:val="000000"/>
          <w:sz w:val="18"/>
          <w:szCs w:val="18"/>
          <w:lang w:eastAsia="en-GB"/>
        </w:rPr>
        <w:drawing>
          <wp:inline distT="0" distB="0" distL="0" distR="0" wp14:anchorId="670839E4" wp14:editId="210AF850">
            <wp:extent cx="2724150" cy="1532297"/>
            <wp:effectExtent l="0" t="0" r="0" b="0"/>
            <wp:docPr id="2" name="Picture 2" descr="mother-theresa-with-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her-theresa-with-childre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52543" cy="1548267"/>
                    </a:xfrm>
                    <a:prstGeom prst="rect">
                      <a:avLst/>
                    </a:prstGeom>
                    <a:noFill/>
                    <a:ln>
                      <a:noFill/>
                    </a:ln>
                  </pic:spPr>
                </pic:pic>
              </a:graphicData>
            </a:graphic>
          </wp:inline>
        </w:drawing>
      </w:r>
    </w:p>
    <w:p w14:paraId="3724D9AC" w14:textId="636B62CD" w:rsidR="00351D43" w:rsidRPr="00351D43" w:rsidRDefault="00351D43" w:rsidP="00351D43">
      <w:pPr>
        <w:shd w:val="clear" w:color="auto" w:fill="E6E6E6"/>
        <w:spacing w:before="100" w:beforeAutospacing="1" w:after="100" w:afterAutospacing="1" w:line="240" w:lineRule="auto"/>
        <w:rPr>
          <w:rFonts w:ascii="Arial" w:eastAsia="Times New Roman" w:hAnsi="Arial" w:cs="Arial"/>
          <w:b/>
          <w:bCs/>
          <w:color w:val="000000"/>
          <w:sz w:val="18"/>
          <w:szCs w:val="18"/>
          <w:lang w:eastAsia="en-GB"/>
        </w:rPr>
      </w:pPr>
      <w:r w:rsidRPr="00351D43">
        <w:rPr>
          <w:rFonts w:ascii="Arial" w:eastAsia="Times New Roman" w:hAnsi="Arial" w:cs="Arial"/>
          <w:b/>
          <w:bCs/>
          <w:color w:val="000000"/>
          <w:sz w:val="18"/>
          <w:szCs w:val="18"/>
          <w:lang w:eastAsia="en-GB"/>
        </w:rPr>
        <w:t xml:space="preserve">Forty </w:t>
      </w:r>
      <w:r>
        <w:rPr>
          <w:rFonts w:ascii="Arial" w:eastAsia="Times New Roman" w:hAnsi="Arial" w:cs="Arial"/>
          <w:b/>
          <w:bCs/>
          <w:color w:val="000000"/>
          <w:sz w:val="18"/>
          <w:szCs w:val="18"/>
          <w:lang w:eastAsia="en-GB"/>
        </w:rPr>
        <w:t>one years</w:t>
      </w:r>
      <w:r w:rsidRPr="00351D43">
        <w:rPr>
          <w:rFonts w:ascii="Arial" w:eastAsia="Times New Roman" w:hAnsi="Arial" w:cs="Arial"/>
          <w:b/>
          <w:bCs/>
          <w:color w:val="000000"/>
          <w:sz w:val="18"/>
          <w:szCs w:val="18"/>
          <w:lang w:eastAsia="en-GB"/>
        </w:rPr>
        <w:t xml:space="preserve"> ago</w:t>
      </w:r>
      <w:r>
        <w:rPr>
          <w:rFonts w:ascii="Arial" w:eastAsia="Times New Roman" w:hAnsi="Arial" w:cs="Arial"/>
          <w:b/>
          <w:bCs/>
          <w:color w:val="000000"/>
          <w:sz w:val="18"/>
          <w:szCs w:val="18"/>
          <w:lang w:eastAsia="en-GB"/>
        </w:rPr>
        <w:t xml:space="preserve"> (1979)</w:t>
      </w:r>
      <w:r w:rsidRPr="00351D43">
        <w:rPr>
          <w:rFonts w:ascii="Arial" w:eastAsia="Times New Roman" w:hAnsi="Arial" w:cs="Arial"/>
          <w:b/>
          <w:bCs/>
          <w:color w:val="000000"/>
          <w:sz w:val="18"/>
          <w:szCs w:val="18"/>
          <w:lang w:eastAsia="en-GB"/>
        </w:rPr>
        <w:t>, Mother Teresa was awarded the Nobel Peace Prize, after dedicating her life to helping others.</w:t>
      </w:r>
    </w:p>
    <w:p w14:paraId="1BBF6EF5"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She looked after those in sickness and poverty in the Indian city of Kolkata (Calcutta).</w:t>
      </w:r>
    </w:p>
    <w:p w14:paraId="1A106DD2" w14:textId="451E87C1"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In September 2016, it was announced that the Roman Catholic nun was being made a saint</w:t>
      </w:r>
      <w:r w:rsidRPr="00351D43">
        <w:rPr>
          <w:rFonts w:ascii="Arial" w:eastAsia="Times New Roman" w:hAnsi="Arial" w:cs="Arial"/>
          <w:color w:val="000000"/>
          <w:sz w:val="18"/>
          <w:szCs w:val="18"/>
          <w:lang w:eastAsia="en-GB"/>
        </w:rPr>
        <w:t>-s</w:t>
      </w:r>
      <w:r w:rsidRPr="00351D43">
        <w:rPr>
          <w:rFonts w:ascii="Arial" w:eastAsia="Times New Roman" w:hAnsi="Arial" w:cs="Arial"/>
          <w:color w:val="000000"/>
          <w:sz w:val="18"/>
          <w:szCs w:val="18"/>
          <w:lang w:eastAsia="en-GB"/>
        </w:rPr>
        <w:t>he was </w:t>
      </w:r>
      <w:hyperlink r:id="rId5" w:tooltip="Canonization" w:history="1">
        <w:r w:rsidRPr="00351D43">
          <w:rPr>
            <w:rStyle w:val="Hyperlink"/>
            <w:rFonts w:ascii="Arial" w:eastAsia="Times New Roman" w:hAnsi="Arial" w:cs="Arial"/>
            <w:color w:val="auto"/>
            <w:sz w:val="18"/>
            <w:szCs w:val="18"/>
            <w:u w:val="none"/>
            <w:lang w:eastAsia="en-GB"/>
          </w:rPr>
          <w:t>canonised</w:t>
        </w:r>
      </w:hyperlink>
      <w:r w:rsidRPr="00351D43">
        <w:rPr>
          <w:rFonts w:ascii="Arial" w:eastAsia="Times New Roman" w:hAnsi="Arial" w:cs="Arial"/>
          <w:sz w:val="18"/>
          <w:szCs w:val="18"/>
          <w:lang w:eastAsia="en-GB"/>
        </w:rPr>
        <w:t> on 4 September 2016, and the anniversary of her death (5 September) is her </w:t>
      </w:r>
      <w:hyperlink r:id="rId6" w:history="1">
        <w:r w:rsidRPr="00351D43">
          <w:rPr>
            <w:rStyle w:val="Hyperlink"/>
            <w:rFonts w:ascii="Arial" w:eastAsia="Times New Roman" w:hAnsi="Arial" w:cs="Arial"/>
            <w:color w:val="auto"/>
            <w:sz w:val="18"/>
            <w:szCs w:val="18"/>
            <w:u w:val="none"/>
            <w:lang w:eastAsia="en-GB"/>
          </w:rPr>
          <w:t>feast da</w:t>
        </w:r>
      </w:hyperlink>
      <w:r w:rsidRPr="00351D43">
        <w:rPr>
          <w:rFonts w:ascii="Arial" w:eastAsia="Times New Roman" w:hAnsi="Arial" w:cs="Arial"/>
          <w:sz w:val="18"/>
          <w:szCs w:val="18"/>
          <w:lang w:eastAsia="en-GB"/>
        </w:rPr>
        <w:t>y.</w:t>
      </w:r>
    </w:p>
    <w:p w14:paraId="2E897864"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 xml:space="preserve">Mother Teresa was born on 26 August 1910 in Skopje, North Macedonia - a country to the east of Albania and north of Greece - although she was called </w:t>
      </w:r>
      <w:proofErr w:type="spellStart"/>
      <w:r w:rsidRPr="00351D43">
        <w:rPr>
          <w:rFonts w:ascii="Arial" w:eastAsia="Times New Roman" w:hAnsi="Arial" w:cs="Arial"/>
          <w:color w:val="000000"/>
          <w:sz w:val="18"/>
          <w:szCs w:val="18"/>
          <w:lang w:eastAsia="en-GB"/>
        </w:rPr>
        <w:t>Gonxha</w:t>
      </w:r>
      <w:proofErr w:type="spellEnd"/>
      <w:r w:rsidRPr="00351D43">
        <w:rPr>
          <w:rFonts w:ascii="Arial" w:eastAsia="Times New Roman" w:hAnsi="Arial" w:cs="Arial"/>
          <w:color w:val="000000"/>
          <w:sz w:val="18"/>
          <w:szCs w:val="18"/>
          <w:lang w:eastAsia="en-GB"/>
        </w:rPr>
        <w:t xml:space="preserve"> Agnes at the time.</w:t>
      </w:r>
    </w:p>
    <w:p w14:paraId="6ADC6613"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It is believed that she decided she wanted to become a missionary in India as early as the age of 12.</w:t>
      </w:r>
    </w:p>
    <w:p w14:paraId="2444C743" w14:textId="77777777" w:rsidR="00351D43" w:rsidRPr="00351D43" w:rsidRDefault="00351D43" w:rsidP="00351D43">
      <w:pPr>
        <w:shd w:val="clear" w:color="auto" w:fill="F4F4F4"/>
        <w:spacing w:before="100" w:beforeAutospacing="1" w:after="0" w:line="240" w:lineRule="auto"/>
        <w:textAlignment w:val="top"/>
        <w:outlineLvl w:val="1"/>
        <w:rPr>
          <w:rFonts w:ascii="Times New Roman" w:eastAsia="Times New Roman" w:hAnsi="Times New Roman" w:cs="Times New Roman"/>
          <w:b/>
          <w:bCs/>
          <w:color w:val="561BAA"/>
          <w:sz w:val="18"/>
          <w:szCs w:val="18"/>
          <w:lang w:eastAsia="en-GB"/>
        </w:rPr>
      </w:pPr>
      <w:r w:rsidRPr="00351D43">
        <w:rPr>
          <w:rFonts w:ascii="Times New Roman" w:eastAsia="Times New Roman" w:hAnsi="Times New Roman" w:cs="Times New Roman"/>
          <w:b/>
          <w:bCs/>
          <w:color w:val="561BAA"/>
          <w:sz w:val="18"/>
          <w:szCs w:val="18"/>
          <w:lang w:eastAsia="en-GB"/>
        </w:rPr>
        <w:t>What is a missionary?</w:t>
      </w:r>
    </w:p>
    <w:p w14:paraId="7D9D1F97" w14:textId="77777777" w:rsidR="00351D43" w:rsidRPr="00351D43" w:rsidRDefault="00351D43" w:rsidP="00351D43">
      <w:pPr>
        <w:shd w:val="clear" w:color="auto" w:fill="F4F4F4"/>
        <w:spacing w:before="100" w:beforeAutospacing="1" w:after="240" w:line="240" w:lineRule="auto"/>
        <w:textAlignment w:val="top"/>
        <w:rPr>
          <w:rFonts w:ascii="Times New Roman" w:eastAsia="Times New Roman" w:hAnsi="Times New Roman" w:cs="Times New Roman"/>
          <w:sz w:val="18"/>
          <w:szCs w:val="18"/>
          <w:lang w:eastAsia="en-GB"/>
        </w:rPr>
      </w:pPr>
      <w:r w:rsidRPr="00351D43">
        <w:rPr>
          <w:rFonts w:ascii="Times New Roman" w:eastAsia="Times New Roman" w:hAnsi="Times New Roman" w:cs="Times New Roman"/>
          <w:sz w:val="18"/>
          <w:szCs w:val="18"/>
          <w:lang w:eastAsia="en-GB"/>
        </w:rPr>
        <w:t xml:space="preserve">A missionary </w:t>
      </w:r>
      <w:proofErr w:type="gramStart"/>
      <w:r w:rsidRPr="00351D43">
        <w:rPr>
          <w:rFonts w:ascii="Times New Roman" w:eastAsia="Times New Roman" w:hAnsi="Times New Roman" w:cs="Times New Roman"/>
          <w:sz w:val="18"/>
          <w:szCs w:val="18"/>
          <w:lang w:eastAsia="en-GB"/>
        </w:rPr>
        <w:t>is someone who is</w:t>
      </w:r>
      <w:proofErr w:type="gramEnd"/>
      <w:r w:rsidRPr="00351D43">
        <w:rPr>
          <w:rFonts w:ascii="Times New Roman" w:eastAsia="Times New Roman" w:hAnsi="Times New Roman" w:cs="Times New Roman"/>
          <w:sz w:val="18"/>
          <w:szCs w:val="18"/>
          <w:lang w:eastAsia="en-GB"/>
        </w:rPr>
        <w:t xml:space="preserve"> sent to a foreign country to share and teach their religious beliefs with people who live there.</w:t>
      </w:r>
    </w:p>
    <w:p w14:paraId="0FD1E449"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At the age of 18 - in September 1928 - she started her mission when she left her home to join the Institute of the Blessed Virgin Mary in Ireland. It is here that she received the name Sister Mary Teresa after St Thérèse of Lisieux.</w:t>
      </w:r>
    </w:p>
    <w:p w14:paraId="022F84E3" w14:textId="0EAD3B97" w:rsidR="00351D43" w:rsidRPr="00351D43" w:rsidRDefault="00351D43" w:rsidP="00351D43">
      <w:pPr>
        <w:shd w:val="clear" w:color="auto" w:fill="E6E6E6"/>
        <w:spacing w:after="0" w:line="240" w:lineRule="auto"/>
        <w:textAlignment w:val="top"/>
        <w:rPr>
          <w:rFonts w:ascii="Arial" w:eastAsia="Times New Roman" w:hAnsi="Arial" w:cs="Arial"/>
          <w:color w:val="000000"/>
          <w:sz w:val="18"/>
          <w:szCs w:val="18"/>
          <w:lang w:eastAsia="en-GB"/>
        </w:rPr>
      </w:pPr>
      <w:r w:rsidRPr="00351D43">
        <w:rPr>
          <w:rFonts w:ascii="Arial" w:eastAsia="Times New Roman" w:hAnsi="Arial" w:cs="Arial"/>
          <w:noProof/>
          <w:color w:val="000000"/>
          <w:sz w:val="18"/>
          <w:szCs w:val="18"/>
          <w:lang w:eastAsia="en-GB"/>
        </w:rPr>
        <w:drawing>
          <wp:inline distT="0" distB="0" distL="0" distR="0" wp14:anchorId="777BC2D6" wp14:editId="3B501532">
            <wp:extent cx="2654300" cy="1493007"/>
            <wp:effectExtent l="0" t="0" r="0" b="0"/>
            <wp:docPr id="1" name="Picture 1" descr="mother-theresa-with-mothers-and-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ther-theresa-with-mothers-and-childr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67674" cy="1500530"/>
                    </a:xfrm>
                    <a:prstGeom prst="rect">
                      <a:avLst/>
                    </a:prstGeom>
                    <a:noFill/>
                    <a:ln>
                      <a:noFill/>
                    </a:ln>
                  </pic:spPr>
                </pic:pic>
              </a:graphicData>
            </a:graphic>
          </wp:inline>
        </w:drawing>
      </w:r>
    </w:p>
    <w:p w14:paraId="7409AD10" w14:textId="77777777" w:rsidR="00351D43" w:rsidRPr="00351D43" w:rsidRDefault="00351D43" w:rsidP="00351D43">
      <w:pPr>
        <w:shd w:val="clear" w:color="auto" w:fill="561BAA"/>
        <w:spacing w:line="240" w:lineRule="auto"/>
        <w:textAlignment w:val="top"/>
        <w:rPr>
          <w:rFonts w:ascii="Arial" w:eastAsia="Times New Roman" w:hAnsi="Arial" w:cs="Arial"/>
          <w:color w:val="000000"/>
          <w:sz w:val="18"/>
          <w:szCs w:val="18"/>
          <w:lang w:eastAsia="en-GB"/>
        </w:rPr>
      </w:pPr>
      <w:r w:rsidRPr="00351D43">
        <w:rPr>
          <w:rFonts w:ascii="Arial" w:eastAsia="Times New Roman" w:hAnsi="Arial" w:cs="Arial"/>
          <w:color w:val="FFFFFF"/>
          <w:sz w:val="18"/>
          <w:szCs w:val="18"/>
          <w:lang w:eastAsia="en-GB"/>
        </w:rPr>
        <w:t>She became widely recognised by the white and blue sari which she wore to carry out her work</w:t>
      </w:r>
    </w:p>
    <w:p w14:paraId="32412C49"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In December, she left Ireland to travel to India, arriving in Kolkata on 6 January 1929 to teach in a girls' school.</w:t>
      </w:r>
    </w:p>
    <w:p w14:paraId="094CC577"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From 1937, she became known as Mother Teresa, but it was a train ride on 10 September 1946 which would change her life forever.</w:t>
      </w:r>
    </w:p>
    <w:p w14:paraId="61400AA5"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It is on this journey that Mother Teresa said she received her "inspiration" to carry out what she described as the work of God, devoting herself to helping people who lived in the slums of Kolkata.</w:t>
      </w:r>
    </w:p>
    <w:p w14:paraId="70E5406B"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On 17 August 1948, she stepped out for the first time in her white and blue sari, for which she is now so well known.</w:t>
      </w:r>
    </w:p>
    <w:p w14:paraId="25E538F7" w14:textId="77777777" w:rsidR="00351D43" w:rsidRPr="00351D43" w:rsidRDefault="00351D43" w:rsidP="00351D43">
      <w:pPr>
        <w:shd w:val="clear" w:color="auto" w:fill="F4F4F4"/>
        <w:spacing w:before="100" w:beforeAutospacing="1" w:after="0" w:line="240" w:lineRule="auto"/>
        <w:textAlignment w:val="top"/>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It is not how much we do, but how much love we put in doing it. That makes all the difference.</w:t>
      </w:r>
    </w:p>
    <w:p w14:paraId="65C72B61" w14:textId="77777777" w:rsidR="00351D43" w:rsidRPr="00351D43" w:rsidRDefault="00351D43" w:rsidP="00351D43">
      <w:pPr>
        <w:shd w:val="clear" w:color="auto" w:fill="F4F4F4"/>
        <w:spacing w:after="0" w:line="240" w:lineRule="auto"/>
        <w:textAlignment w:val="top"/>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Mother Teresa</w:t>
      </w:r>
    </w:p>
    <w:p w14:paraId="24D8054D"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lastRenderedPageBreak/>
        <w:t>In 1950, she founded an organisation called the Missionaries of Charity, which was a sisterhood dedicated to helping the poor.</w:t>
      </w:r>
    </w:p>
    <w:p w14:paraId="0E502561"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It expanded internationally and to this day has around 4,500 nuns and 400 brothers across 87 countries, all of whom look after the poor and the sick in the slums of around 160 cities across the world.</w:t>
      </w:r>
    </w:p>
    <w:p w14:paraId="33B6BBE0" w14:textId="77777777" w:rsidR="00351D43" w:rsidRPr="00351D43" w:rsidRDefault="00351D43" w:rsidP="00351D43">
      <w:pPr>
        <w:shd w:val="clear" w:color="auto" w:fill="E6E6E6"/>
        <w:spacing w:before="100" w:beforeAutospacing="1" w:after="100" w:afterAutospacing="1" w:line="240" w:lineRule="auto"/>
        <w:rPr>
          <w:rFonts w:ascii="Arial" w:eastAsia="Times New Roman" w:hAnsi="Arial" w:cs="Arial"/>
          <w:color w:val="000000"/>
          <w:sz w:val="18"/>
          <w:szCs w:val="18"/>
          <w:lang w:eastAsia="en-GB"/>
        </w:rPr>
      </w:pPr>
      <w:r w:rsidRPr="00351D43">
        <w:rPr>
          <w:rFonts w:ascii="Arial" w:eastAsia="Times New Roman" w:hAnsi="Arial" w:cs="Arial"/>
          <w:color w:val="000000"/>
          <w:sz w:val="18"/>
          <w:szCs w:val="18"/>
          <w:lang w:eastAsia="en-GB"/>
        </w:rPr>
        <w:t>Her charitable efforts have been widely celebrated and recognised all over the planet. She was invited to speak at both the </w:t>
      </w:r>
      <w:hyperlink r:id="rId8" w:history="1">
        <w:r w:rsidRPr="00351D43">
          <w:rPr>
            <w:rFonts w:ascii="Arial" w:eastAsia="Times New Roman" w:hAnsi="Arial" w:cs="Arial"/>
            <w:b/>
            <w:bCs/>
            <w:color w:val="011638"/>
            <w:sz w:val="18"/>
            <w:szCs w:val="18"/>
            <w:u w:val="single"/>
            <w:lang w:eastAsia="en-GB"/>
          </w:rPr>
          <w:t>United Nations </w:t>
        </w:r>
      </w:hyperlink>
      <w:r w:rsidRPr="00351D43">
        <w:rPr>
          <w:rFonts w:ascii="Arial" w:eastAsia="Times New Roman" w:hAnsi="Arial" w:cs="Arial"/>
          <w:color w:val="000000"/>
          <w:sz w:val="18"/>
          <w:szCs w:val="18"/>
          <w:lang w:eastAsia="en-GB"/>
        </w:rPr>
        <w:t>General Assembly and the Vatican.</w:t>
      </w:r>
    </w:p>
    <w:p w14:paraId="04525EB7" w14:textId="77777777" w:rsidR="00115966" w:rsidRPr="00351D43" w:rsidRDefault="00351D43">
      <w:pPr>
        <w:rPr>
          <w:sz w:val="18"/>
          <w:szCs w:val="18"/>
        </w:rPr>
      </w:pPr>
    </w:p>
    <w:sectPr w:rsidR="00115966" w:rsidRPr="00351D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D43"/>
    <w:rsid w:val="00351D43"/>
    <w:rsid w:val="006F3D39"/>
    <w:rsid w:val="007C40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14C3"/>
  <w15:chartTrackingRefBased/>
  <w15:docId w15:val="{86175860-AE49-4394-AB5E-207D4865F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51D4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1D43"/>
    <w:rPr>
      <w:rFonts w:ascii="Times New Roman" w:eastAsia="Times New Roman" w:hAnsi="Times New Roman" w:cs="Times New Roman"/>
      <w:b/>
      <w:bCs/>
      <w:sz w:val="36"/>
      <w:szCs w:val="36"/>
      <w:lang w:eastAsia="en-GB"/>
    </w:rPr>
  </w:style>
  <w:style w:type="character" w:customStyle="1" w:styleId="newsround-story-bodyfigure-copyright">
    <w:name w:val="newsround-story-body__figure-copyright"/>
    <w:basedOn w:val="DefaultParagraphFont"/>
    <w:rsid w:val="00351D43"/>
  </w:style>
  <w:style w:type="character" w:customStyle="1" w:styleId="newsround-story-bodyfigure-caption-text">
    <w:name w:val="newsround-story-body__figure-caption-text"/>
    <w:basedOn w:val="DefaultParagraphFont"/>
    <w:rsid w:val="00351D43"/>
  </w:style>
  <w:style w:type="paragraph" w:customStyle="1" w:styleId="newsround-story-bodytext">
    <w:name w:val="newsround-story-body__text"/>
    <w:basedOn w:val="Normal"/>
    <w:rsid w:val="00351D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51D43"/>
    <w:rPr>
      <w:color w:val="0000FF"/>
      <w:u w:val="single"/>
    </w:rPr>
  </w:style>
  <w:style w:type="paragraph" w:customStyle="1" w:styleId="newsround-story-bodyquote-text">
    <w:name w:val="newsround-story-body__quote-text"/>
    <w:basedOn w:val="Normal"/>
    <w:rsid w:val="00351D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351D43"/>
    <w:rPr>
      <w:i/>
      <w:iCs/>
    </w:rPr>
  </w:style>
  <w:style w:type="character" w:styleId="UnresolvedMention">
    <w:name w:val="Unresolved Mention"/>
    <w:basedOn w:val="DefaultParagraphFont"/>
    <w:uiPriority w:val="99"/>
    <w:semiHidden/>
    <w:unhideWhenUsed/>
    <w:rsid w:val="00351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3410476">
      <w:bodyDiv w:val="1"/>
      <w:marLeft w:val="0"/>
      <w:marRight w:val="0"/>
      <w:marTop w:val="0"/>
      <w:marBottom w:val="0"/>
      <w:divBdr>
        <w:top w:val="none" w:sz="0" w:space="0" w:color="auto"/>
        <w:left w:val="none" w:sz="0" w:space="0" w:color="auto"/>
        <w:bottom w:val="none" w:sz="0" w:space="0" w:color="auto"/>
        <w:right w:val="none" w:sz="0" w:space="0" w:color="auto"/>
      </w:divBdr>
      <w:divsChild>
        <w:div w:id="2123913127">
          <w:marLeft w:val="0"/>
          <w:marRight w:val="0"/>
          <w:marTop w:val="0"/>
          <w:marBottom w:val="240"/>
          <w:divBdr>
            <w:top w:val="none" w:sz="0" w:space="0" w:color="auto"/>
            <w:left w:val="none" w:sz="0" w:space="0" w:color="auto"/>
            <w:bottom w:val="none" w:sz="0" w:space="0" w:color="auto"/>
            <w:right w:val="none" w:sz="0" w:space="0" w:color="auto"/>
          </w:divBdr>
          <w:divsChild>
            <w:div w:id="2019960267">
              <w:marLeft w:val="0"/>
              <w:marRight w:val="0"/>
              <w:marTop w:val="0"/>
              <w:marBottom w:val="0"/>
              <w:divBdr>
                <w:top w:val="none" w:sz="0" w:space="0" w:color="auto"/>
                <w:left w:val="none" w:sz="0" w:space="0" w:color="auto"/>
                <w:bottom w:val="none" w:sz="0" w:space="0" w:color="auto"/>
                <w:right w:val="none" w:sz="0" w:space="0" w:color="auto"/>
              </w:divBdr>
              <w:divsChild>
                <w:div w:id="1068454017">
                  <w:marLeft w:val="-240"/>
                  <w:marRight w:val="0"/>
                  <w:marTop w:val="0"/>
                  <w:marBottom w:val="0"/>
                  <w:divBdr>
                    <w:top w:val="none" w:sz="0" w:space="0" w:color="auto"/>
                    <w:left w:val="none" w:sz="0" w:space="0" w:color="auto"/>
                    <w:bottom w:val="none" w:sz="0" w:space="0" w:color="auto"/>
                    <w:right w:val="none" w:sz="0" w:space="0" w:color="auto"/>
                  </w:divBdr>
                  <w:divsChild>
                    <w:div w:id="1392390399">
                      <w:marLeft w:val="0"/>
                      <w:marRight w:val="0"/>
                      <w:marTop w:val="0"/>
                      <w:marBottom w:val="0"/>
                      <w:divBdr>
                        <w:top w:val="none" w:sz="0" w:space="0" w:color="auto"/>
                        <w:left w:val="none" w:sz="0" w:space="0" w:color="auto"/>
                        <w:bottom w:val="none" w:sz="0" w:space="0" w:color="auto"/>
                        <w:right w:val="none" w:sz="0" w:space="0" w:color="auto"/>
                      </w:divBdr>
                      <w:divsChild>
                        <w:div w:id="1530991352">
                          <w:marLeft w:val="0"/>
                          <w:marRight w:val="0"/>
                          <w:marTop w:val="0"/>
                          <w:marBottom w:val="0"/>
                          <w:divBdr>
                            <w:top w:val="none" w:sz="0" w:space="0" w:color="auto"/>
                            <w:left w:val="none" w:sz="0" w:space="0" w:color="auto"/>
                            <w:bottom w:val="none" w:sz="0" w:space="0" w:color="auto"/>
                            <w:right w:val="none" w:sz="0" w:space="0" w:color="auto"/>
                          </w:divBdr>
                          <w:divsChild>
                            <w:div w:id="921988002">
                              <w:marLeft w:val="0"/>
                              <w:marRight w:val="0"/>
                              <w:marTop w:val="0"/>
                              <w:marBottom w:val="0"/>
                              <w:divBdr>
                                <w:top w:val="none" w:sz="0" w:space="0" w:color="auto"/>
                                <w:left w:val="none" w:sz="0" w:space="0" w:color="auto"/>
                                <w:bottom w:val="none" w:sz="0" w:space="0" w:color="auto"/>
                                <w:right w:val="none" w:sz="0" w:space="0" w:color="auto"/>
                              </w:divBdr>
                              <w:divsChild>
                                <w:div w:id="1856772368">
                                  <w:marLeft w:val="0"/>
                                  <w:marRight w:val="0"/>
                                  <w:marTop w:val="0"/>
                                  <w:marBottom w:val="0"/>
                                  <w:divBdr>
                                    <w:top w:val="none" w:sz="0" w:space="0" w:color="auto"/>
                                    <w:left w:val="none" w:sz="0" w:space="0" w:color="auto"/>
                                    <w:bottom w:val="none" w:sz="0" w:space="0" w:color="auto"/>
                                    <w:right w:val="none" w:sz="0" w:space="0" w:color="auto"/>
                                  </w:divBdr>
                                </w:div>
                                <w:div w:id="727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121968">
          <w:marLeft w:val="0"/>
          <w:marRight w:val="0"/>
          <w:marTop w:val="0"/>
          <w:marBottom w:val="0"/>
          <w:divBdr>
            <w:top w:val="single" w:sz="6" w:space="12" w:color="22D8D0"/>
            <w:left w:val="single" w:sz="6" w:space="12" w:color="22D8D0"/>
            <w:bottom w:val="single" w:sz="6" w:space="12" w:color="22D8D0"/>
            <w:right w:val="single" w:sz="6" w:space="12" w:color="22D8D0"/>
          </w:divBdr>
          <w:divsChild>
            <w:div w:id="1821146934">
              <w:marLeft w:val="-240"/>
              <w:marRight w:val="0"/>
              <w:marTop w:val="0"/>
              <w:marBottom w:val="0"/>
              <w:divBdr>
                <w:top w:val="none" w:sz="0" w:space="0" w:color="auto"/>
                <w:left w:val="none" w:sz="0" w:space="0" w:color="auto"/>
                <w:bottom w:val="none" w:sz="0" w:space="0" w:color="auto"/>
                <w:right w:val="none" w:sz="0" w:space="0" w:color="auto"/>
              </w:divBdr>
              <w:divsChild>
                <w:div w:id="563101580">
                  <w:marLeft w:val="0"/>
                  <w:marRight w:val="0"/>
                  <w:marTop w:val="0"/>
                  <w:marBottom w:val="0"/>
                  <w:divBdr>
                    <w:top w:val="none" w:sz="0" w:space="0" w:color="auto"/>
                    <w:left w:val="none" w:sz="0" w:space="0" w:color="auto"/>
                    <w:bottom w:val="none" w:sz="0" w:space="0" w:color="auto"/>
                    <w:right w:val="none" w:sz="0" w:space="0" w:color="auto"/>
                  </w:divBdr>
                  <w:divsChild>
                    <w:div w:id="133989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79813">
          <w:marLeft w:val="0"/>
          <w:marRight w:val="0"/>
          <w:marTop w:val="0"/>
          <w:marBottom w:val="0"/>
          <w:divBdr>
            <w:top w:val="single" w:sz="6" w:space="12" w:color="22D8D0"/>
            <w:left w:val="single" w:sz="6" w:space="12" w:color="22D8D0"/>
            <w:bottom w:val="single" w:sz="6" w:space="12" w:color="22D8D0"/>
            <w:right w:val="single" w:sz="6" w:space="12" w:color="22D8D0"/>
          </w:divBdr>
          <w:divsChild>
            <w:div w:id="650520319">
              <w:marLeft w:val="-240"/>
              <w:marRight w:val="0"/>
              <w:marTop w:val="0"/>
              <w:marBottom w:val="0"/>
              <w:divBdr>
                <w:top w:val="none" w:sz="0" w:space="0" w:color="auto"/>
                <w:left w:val="none" w:sz="0" w:space="0" w:color="auto"/>
                <w:bottom w:val="none" w:sz="0" w:space="0" w:color="auto"/>
                <w:right w:val="none" w:sz="0" w:space="0" w:color="auto"/>
              </w:divBdr>
              <w:divsChild>
                <w:div w:id="1842357585">
                  <w:marLeft w:val="0"/>
                  <w:marRight w:val="0"/>
                  <w:marTop w:val="0"/>
                  <w:marBottom w:val="0"/>
                  <w:divBdr>
                    <w:top w:val="none" w:sz="0" w:space="0" w:color="auto"/>
                    <w:left w:val="none" w:sz="0" w:space="0" w:color="auto"/>
                    <w:bottom w:val="none" w:sz="0" w:space="0" w:color="auto"/>
                    <w:right w:val="none" w:sz="0" w:space="0" w:color="auto"/>
                  </w:divBdr>
                  <w:divsChild>
                    <w:div w:id="189963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302656">
          <w:marLeft w:val="0"/>
          <w:marRight w:val="0"/>
          <w:marTop w:val="0"/>
          <w:marBottom w:val="240"/>
          <w:divBdr>
            <w:top w:val="none" w:sz="0" w:space="0" w:color="auto"/>
            <w:left w:val="none" w:sz="0" w:space="0" w:color="auto"/>
            <w:bottom w:val="none" w:sz="0" w:space="0" w:color="auto"/>
            <w:right w:val="none" w:sz="0" w:space="0" w:color="auto"/>
          </w:divBdr>
          <w:divsChild>
            <w:div w:id="2054039905">
              <w:marLeft w:val="0"/>
              <w:marRight w:val="0"/>
              <w:marTop w:val="0"/>
              <w:marBottom w:val="0"/>
              <w:divBdr>
                <w:top w:val="none" w:sz="0" w:space="0" w:color="auto"/>
                <w:left w:val="none" w:sz="0" w:space="0" w:color="auto"/>
                <w:bottom w:val="none" w:sz="0" w:space="0" w:color="auto"/>
                <w:right w:val="none" w:sz="0" w:space="0" w:color="auto"/>
              </w:divBdr>
              <w:divsChild>
                <w:div w:id="984432798">
                  <w:marLeft w:val="-240"/>
                  <w:marRight w:val="0"/>
                  <w:marTop w:val="0"/>
                  <w:marBottom w:val="0"/>
                  <w:divBdr>
                    <w:top w:val="none" w:sz="0" w:space="0" w:color="auto"/>
                    <w:left w:val="none" w:sz="0" w:space="0" w:color="auto"/>
                    <w:bottom w:val="none" w:sz="0" w:space="0" w:color="auto"/>
                    <w:right w:val="none" w:sz="0" w:space="0" w:color="auto"/>
                  </w:divBdr>
                  <w:divsChild>
                    <w:div w:id="31808013">
                      <w:marLeft w:val="0"/>
                      <w:marRight w:val="0"/>
                      <w:marTop w:val="0"/>
                      <w:marBottom w:val="0"/>
                      <w:divBdr>
                        <w:top w:val="none" w:sz="0" w:space="0" w:color="auto"/>
                        <w:left w:val="none" w:sz="0" w:space="0" w:color="auto"/>
                        <w:bottom w:val="none" w:sz="0" w:space="0" w:color="auto"/>
                        <w:right w:val="none" w:sz="0" w:space="0" w:color="auto"/>
                      </w:divBdr>
                      <w:divsChild>
                        <w:div w:id="462700635">
                          <w:marLeft w:val="0"/>
                          <w:marRight w:val="0"/>
                          <w:marTop w:val="0"/>
                          <w:marBottom w:val="0"/>
                          <w:divBdr>
                            <w:top w:val="none" w:sz="0" w:space="0" w:color="auto"/>
                            <w:left w:val="none" w:sz="0" w:space="0" w:color="auto"/>
                            <w:bottom w:val="none" w:sz="0" w:space="0" w:color="auto"/>
                            <w:right w:val="none" w:sz="0" w:space="0" w:color="auto"/>
                          </w:divBdr>
                          <w:divsChild>
                            <w:div w:id="1281107938">
                              <w:marLeft w:val="0"/>
                              <w:marRight w:val="0"/>
                              <w:marTop w:val="0"/>
                              <w:marBottom w:val="0"/>
                              <w:divBdr>
                                <w:top w:val="none" w:sz="0" w:space="0" w:color="auto"/>
                                <w:left w:val="none" w:sz="0" w:space="0" w:color="auto"/>
                                <w:bottom w:val="none" w:sz="0" w:space="0" w:color="auto"/>
                                <w:right w:val="none" w:sz="0" w:space="0" w:color="auto"/>
                              </w:divBdr>
                              <w:divsChild>
                                <w:div w:id="806555906">
                                  <w:marLeft w:val="0"/>
                                  <w:marRight w:val="0"/>
                                  <w:marTop w:val="0"/>
                                  <w:marBottom w:val="0"/>
                                  <w:divBdr>
                                    <w:top w:val="none" w:sz="0" w:space="0" w:color="auto"/>
                                    <w:left w:val="none" w:sz="0" w:space="0" w:color="auto"/>
                                    <w:bottom w:val="none" w:sz="0" w:space="0" w:color="auto"/>
                                    <w:right w:val="none" w:sz="0" w:space="0" w:color="auto"/>
                                  </w:divBdr>
                                </w:div>
                                <w:div w:id="198758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858205">
          <w:marLeft w:val="0"/>
          <w:marRight w:val="0"/>
          <w:marTop w:val="0"/>
          <w:marBottom w:val="0"/>
          <w:divBdr>
            <w:top w:val="none" w:sz="0" w:space="0" w:color="auto"/>
            <w:left w:val="none" w:sz="0" w:space="0" w:color="auto"/>
            <w:bottom w:val="none" w:sz="0" w:space="0" w:color="auto"/>
            <w:right w:val="none" w:sz="0" w:space="0" w:color="auto"/>
          </w:divBdr>
          <w:divsChild>
            <w:div w:id="1910650921">
              <w:blockQuote w:val="1"/>
              <w:marLeft w:val="0"/>
              <w:marRight w:val="0"/>
              <w:marTop w:val="0"/>
              <w:marBottom w:val="0"/>
              <w:divBdr>
                <w:top w:val="single" w:sz="6" w:space="18" w:color="22D8D0"/>
                <w:left w:val="single" w:sz="6" w:space="12" w:color="22D8D0"/>
                <w:bottom w:val="single" w:sz="6" w:space="18" w:color="22D8D0"/>
                <w:right w:val="single" w:sz="6" w:space="12" w:color="22D8D0"/>
              </w:divBdr>
              <w:divsChild>
                <w:div w:id="106240178">
                  <w:marLeft w:val="-240"/>
                  <w:marRight w:val="0"/>
                  <w:marTop w:val="0"/>
                  <w:marBottom w:val="0"/>
                  <w:divBdr>
                    <w:top w:val="none" w:sz="0" w:space="0" w:color="auto"/>
                    <w:left w:val="none" w:sz="0" w:space="0" w:color="auto"/>
                    <w:bottom w:val="none" w:sz="0" w:space="0" w:color="auto"/>
                    <w:right w:val="none" w:sz="0" w:space="0" w:color="auto"/>
                  </w:divBdr>
                  <w:divsChild>
                    <w:div w:id="170193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round/41159389"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Feast_day" TargetMode="External"/><Relationship Id="rId5" Type="http://schemas.openxmlformats.org/officeDocument/2006/relationships/hyperlink" Target="https://en.wikipedia.org/wiki/Canonization"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Slater</dc:creator>
  <cp:keywords/>
  <dc:description/>
  <cp:lastModifiedBy>Catherine Slater</cp:lastModifiedBy>
  <cp:revision>1</cp:revision>
  <dcterms:created xsi:type="dcterms:W3CDTF">2020-11-03T18:09:00Z</dcterms:created>
  <dcterms:modified xsi:type="dcterms:W3CDTF">2020-11-03T18:19:00Z</dcterms:modified>
</cp:coreProperties>
</file>